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14C4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865547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43464F43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02A41E52" w14:textId="77777777" w:rsidTr="005844F6">
        <w:tc>
          <w:tcPr>
            <w:tcW w:w="9104" w:type="dxa"/>
            <w:shd w:val="clear" w:color="auto" w:fill="F2F2F2"/>
          </w:tcPr>
          <w:p w14:paraId="7B5B8FAF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D2BD912" w14:textId="77777777" w:rsidR="00775A8E" w:rsidRDefault="00775A8E" w:rsidP="00775A8E">
      <w:pPr>
        <w:spacing w:before="40" w:after="60"/>
        <w:ind w:left="3969"/>
        <w:rPr>
          <w:rFonts w:ascii="Arial" w:hAnsi="Arial" w:cs="Arial"/>
          <w:b/>
          <w:sz w:val="22"/>
          <w:szCs w:val="22"/>
        </w:rPr>
      </w:pPr>
    </w:p>
    <w:p w14:paraId="6D234F6F" w14:textId="546FF061" w:rsidR="00702E29" w:rsidRDefault="00702E29" w:rsidP="00F206AD">
      <w:pPr>
        <w:spacing w:before="4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</w:t>
      </w:r>
      <w:r w:rsidR="00F206AD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awiający:</w:t>
      </w:r>
    </w:p>
    <w:p w14:paraId="46338AF7" w14:textId="6F74C12A" w:rsidR="00974EF0" w:rsidRDefault="00775A8E" w:rsidP="00F206AD">
      <w:pPr>
        <w:spacing w:before="40" w:after="60"/>
        <w:jc w:val="both"/>
        <w:rPr>
          <w:b/>
          <w:sz w:val="22"/>
          <w:szCs w:val="22"/>
        </w:rPr>
      </w:pPr>
      <w:r w:rsidRPr="00775A8E">
        <w:rPr>
          <w:b/>
          <w:sz w:val="22"/>
          <w:szCs w:val="22"/>
        </w:rPr>
        <w:t xml:space="preserve">Skarb Państwa - Państwowe Gospodarstwo Leśne </w:t>
      </w:r>
    </w:p>
    <w:p w14:paraId="42670736" w14:textId="77777777" w:rsidR="00775A8E" w:rsidRPr="00775A8E" w:rsidRDefault="00775A8E" w:rsidP="00F206AD">
      <w:pPr>
        <w:spacing w:before="40" w:after="60"/>
        <w:jc w:val="both"/>
        <w:rPr>
          <w:b/>
          <w:sz w:val="22"/>
          <w:szCs w:val="22"/>
        </w:rPr>
      </w:pPr>
      <w:r w:rsidRPr="00775A8E">
        <w:rPr>
          <w:b/>
          <w:sz w:val="22"/>
          <w:szCs w:val="22"/>
        </w:rPr>
        <w:t>Lasy Państwowe</w:t>
      </w:r>
    </w:p>
    <w:p w14:paraId="058C8886" w14:textId="77777777" w:rsidR="00775A8E" w:rsidRPr="00775A8E" w:rsidRDefault="00775A8E" w:rsidP="00F206AD">
      <w:pPr>
        <w:spacing w:before="40" w:after="60"/>
        <w:jc w:val="both"/>
        <w:rPr>
          <w:b/>
          <w:sz w:val="22"/>
          <w:szCs w:val="22"/>
        </w:rPr>
      </w:pPr>
      <w:r w:rsidRPr="00775A8E">
        <w:rPr>
          <w:b/>
          <w:sz w:val="22"/>
          <w:szCs w:val="22"/>
        </w:rPr>
        <w:t>Nadleśnictwo Starogard</w:t>
      </w:r>
    </w:p>
    <w:p w14:paraId="7B5E315A" w14:textId="77777777" w:rsidR="00775A8E" w:rsidRPr="00775A8E" w:rsidRDefault="00775A8E" w:rsidP="00F206AD">
      <w:pPr>
        <w:spacing w:after="20"/>
        <w:jc w:val="both"/>
        <w:rPr>
          <w:sz w:val="22"/>
          <w:szCs w:val="22"/>
        </w:rPr>
      </w:pPr>
      <w:r w:rsidRPr="00775A8E">
        <w:rPr>
          <w:sz w:val="22"/>
          <w:szCs w:val="22"/>
        </w:rPr>
        <w:t xml:space="preserve">ul. Gdańska 12 </w:t>
      </w:r>
    </w:p>
    <w:p w14:paraId="67983E22" w14:textId="77777777" w:rsidR="00775A8E" w:rsidRPr="00775A8E" w:rsidRDefault="00775A8E" w:rsidP="00F206AD">
      <w:pPr>
        <w:spacing w:after="20"/>
        <w:jc w:val="both"/>
        <w:rPr>
          <w:sz w:val="22"/>
          <w:szCs w:val="22"/>
        </w:rPr>
      </w:pPr>
      <w:r w:rsidRPr="00775A8E">
        <w:rPr>
          <w:sz w:val="22"/>
          <w:szCs w:val="22"/>
        </w:rPr>
        <w:t>83-200 Starogard Gdański</w:t>
      </w:r>
    </w:p>
    <w:p w14:paraId="569482AE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1A662F5F" w14:textId="77777777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34486F">
        <w:rPr>
          <w:bCs/>
          <w:sz w:val="22"/>
          <w:szCs w:val="22"/>
        </w:rPr>
        <w:t>podstawowym bez negocjacji</w:t>
      </w:r>
      <w:r w:rsidR="004F7739">
        <w:rPr>
          <w:bCs/>
          <w:sz w:val="22"/>
          <w:szCs w:val="22"/>
        </w:rPr>
        <w:t xml:space="preserve"> </w:t>
      </w:r>
      <w:r w:rsidR="004F7739">
        <w:t>(</w:t>
      </w:r>
      <w:r w:rsidR="004F7739" w:rsidRPr="001B365B">
        <w:t>art. 275 pkt 1 ustawy Pzp</w:t>
      </w:r>
      <w:r w:rsidR="004F7739">
        <w:t>)</w:t>
      </w:r>
      <w:r w:rsidR="004F7739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5D34010A" w14:textId="77777777" w:rsidR="002E612D" w:rsidRPr="004F7739" w:rsidRDefault="004F7739" w:rsidP="004F7739">
      <w:pPr>
        <w:spacing w:before="600"/>
        <w:jc w:val="center"/>
        <w:rPr>
          <w:b/>
          <w:bCs/>
          <w:sz w:val="28"/>
          <w:szCs w:val="28"/>
        </w:rPr>
      </w:pPr>
      <w:r w:rsidRPr="004F7739">
        <w:rPr>
          <w:b/>
          <w:bCs/>
          <w:sz w:val="28"/>
          <w:szCs w:val="28"/>
        </w:rPr>
        <w:t>Budowa drogi leśnej przeciwpożarowej w Leśnictwie Zapowiednik wraz z niezbędnymi urządzeniami infrastruktury technicznej w km 4+270 - 4+955 (IV etap)</w:t>
      </w:r>
    </w:p>
    <w:p w14:paraId="2F18B8F2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627BED5C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74DCD45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0EC8AAA8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7008EF28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347B9A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1AA5EF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BD2815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1CBC6C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1963DE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B29DF3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5B7E08E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A2EA98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3398A9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065AFB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8125AF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C69A0B9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186347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6497BE3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6B479107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33939FBF" w14:textId="1B48A145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</w:t>
      </w:r>
      <w:r w:rsidR="00BC6B19">
        <w:rPr>
          <w:sz w:val="22"/>
        </w:rPr>
        <w:t xml:space="preserve"> </w:t>
      </w:r>
      <w:r w:rsidR="007F3E87" w:rsidRPr="007F3E87">
        <w:rPr>
          <w:sz w:val="22"/>
        </w:rPr>
        <w:t>przedmiotu zamówienia zgodnie, ze Specyfikacją Warunków Zamówienia</w:t>
      </w:r>
      <w:r w:rsidR="001E55B6">
        <w:rPr>
          <w:sz w:val="22"/>
        </w:rPr>
        <w:t>, proponując poniższą cenę:</w:t>
      </w:r>
    </w:p>
    <w:p w14:paraId="416432EF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BC6B19" w:rsidRPr="007F3E87" w14:paraId="55295DF8" w14:textId="77777777" w:rsidTr="00BC6B19">
        <w:trPr>
          <w:trHeight w:val="506"/>
        </w:trPr>
        <w:tc>
          <w:tcPr>
            <w:tcW w:w="8788" w:type="dxa"/>
            <w:shd w:val="clear" w:color="auto" w:fill="auto"/>
            <w:vAlign w:val="center"/>
          </w:tcPr>
          <w:p w14:paraId="3C02DEC7" w14:textId="77777777" w:rsidR="00BC6B19" w:rsidRPr="007F3E87" w:rsidRDefault="00BC6B19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BC6B19" w:rsidRPr="007F3E87" w14:paraId="312741B3" w14:textId="77777777" w:rsidTr="00BC6B19">
        <w:tc>
          <w:tcPr>
            <w:tcW w:w="8788" w:type="dxa"/>
            <w:shd w:val="clear" w:color="auto" w:fill="auto"/>
          </w:tcPr>
          <w:p w14:paraId="2F06DF97" w14:textId="77777777" w:rsidR="00BC6B19" w:rsidRPr="007F3E87" w:rsidRDefault="00BC6B19" w:rsidP="007F3E8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zdania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 kwotę netto</w:t>
            </w:r>
            <w:r w:rsidR="00003591">
              <w:rPr>
                <w:sz w:val="22"/>
                <w:szCs w:val="22"/>
              </w:rPr>
              <w:t>:</w:t>
            </w:r>
          </w:p>
          <w:p w14:paraId="35BC7E4B" w14:textId="77777777" w:rsidR="00BC6B19" w:rsidRPr="007F3E87" w:rsidRDefault="00BC6B19" w:rsidP="007F3E8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</w:t>
            </w:r>
            <w:r w:rsidR="00003591">
              <w:rPr>
                <w:sz w:val="22"/>
                <w:szCs w:val="22"/>
              </w:rPr>
              <w:t>....</w:t>
            </w:r>
            <w:r w:rsidRPr="007F3E87">
              <w:rPr>
                <w:sz w:val="22"/>
                <w:szCs w:val="22"/>
              </w:rPr>
              <w:t>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1B45E64E" w14:textId="77777777" w:rsidR="00BC6B19" w:rsidRPr="007F3E87" w:rsidRDefault="00BC6B19" w:rsidP="007F3E87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63A0F6C1" w14:textId="77777777" w:rsidR="00BC6B19" w:rsidRPr="007F3E87" w:rsidRDefault="00BC6B19" w:rsidP="007F3E87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</w:t>
            </w:r>
            <w:r w:rsidR="00003591">
              <w:rPr>
                <w:sz w:val="22"/>
                <w:szCs w:val="22"/>
              </w:rPr>
              <w:t>….</w:t>
            </w:r>
            <w:r w:rsidRPr="007F3E87">
              <w:rPr>
                <w:sz w:val="22"/>
                <w:szCs w:val="22"/>
              </w:rPr>
              <w:t>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14:paraId="4A1045F8" w14:textId="77777777" w:rsidR="00D43A68" w:rsidRPr="00D43A68" w:rsidRDefault="00D43A68" w:rsidP="00D43A68">
      <w:pPr>
        <w:jc w:val="both"/>
        <w:rPr>
          <w:bCs/>
          <w:iCs/>
          <w:sz w:val="10"/>
          <w:szCs w:val="10"/>
        </w:rPr>
      </w:pPr>
    </w:p>
    <w:p w14:paraId="6D59220B" w14:textId="77777777" w:rsidR="00D43A68" w:rsidRPr="00FC7860" w:rsidRDefault="00D43A68" w:rsidP="005B0620">
      <w:pPr>
        <w:jc w:val="both"/>
        <w:rPr>
          <w:bCs/>
          <w:iCs/>
          <w:sz w:val="22"/>
          <w:szCs w:val="22"/>
        </w:rPr>
      </w:pPr>
      <w:r w:rsidRPr="00FC7860">
        <w:rPr>
          <w:bCs/>
          <w:iCs/>
          <w:sz w:val="22"/>
          <w:szCs w:val="22"/>
        </w:rPr>
        <w:t xml:space="preserve">Cena netto określona w ofercie pozostaje niezmienna przez cały okres obowiązywania umowy. Jeżeli w okresie obowiązywania umowy nastąpi zmiana stawki podatku od towarów i usług (VAT), od chwili </w:t>
      </w:r>
      <w:r w:rsidRPr="00FC7860">
        <w:rPr>
          <w:bCs/>
          <w:iCs/>
          <w:sz w:val="22"/>
          <w:szCs w:val="22"/>
        </w:rPr>
        <w:lastRenderedPageBreak/>
        <w:t>zmiany podatek w nowej stawce będzie doliczony do dotychczasowej ceny netto, bez konieczności zmiany umowy.</w:t>
      </w:r>
    </w:p>
    <w:p w14:paraId="0F7BEFDE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20ADD278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47700F9F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31143249" w14:textId="25298226" w:rsidR="005B0620" w:rsidRPr="00593816" w:rsidRDefault="005B0620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6C6646">
        <w:t>wykona</w:t>
      </w:r>
      <w:r>
        <w:t>my</w:t>
      </w:r>
      <w:r w:rsidRPr="006C6646">
        <w:t xml:space="preserve"> </w:t>
      </w:r>
      <w:r w:rsidRPr="006C6646">
        <w:rPr>
          <w:color w:val="000000"/>
        </w:rPr>
        <w:t>zamówieni</w:t>
      </w:r>
      <w:r>
        <w:rPr>
          <w:color w:val="000000"/>
        </w:rPr>
        <w:t xml:space="preserve">e w  terminie </w:t>
      </w:r>
      <w:r w:rsidR="00461601">
        <w:rPr>
          <w:color w:val="000000"/>
        </w:rPr>
        <w:t>do 60 dni od daty udzielenia zamówienia</w:t>
      </w:r>
      <w:r w:rsidR="002143BF">
        <w:rPr>
          <w:color w:val="000000"/>
        </w:rPr>
        <w:t xml:space="preserve"> </w:t>
      </w:r>
      <w:r>
        <w:rPr>
          <w:color w:val="000000"/>
        </w:rPr>
        <w:t>zgodnie</w:t>
      </w:r>
      <w:r w:rsidRPr="006C6646">
        <w:rPr>
          <w:color w:val="000000"/>
        </w:rPr>
        <w:t xml:space="preserve"> </w:t>
      </w:r>
      <w:r>
        <w:rPr>
          <w:color w:val="000000"/>
        </w:rPr>
        <w:t>z</w:t>
      </w:r>
      <w:r w:rsidR="002143BF">
        <w:rPr>
          <w:color w:val="000000"/>
        </w:rPr>
        <w:t>e</w:t>
      </w:r>
      <w:r>
        <w:rPr>
          <w:color w:val="000000"/>
        </w:rPr>
        <w:t xml:space="preserve"> </w:t>
      </w:r>
      <w:r w:rsidRPr="0097776D">
        <w:rPr>
          <w:sz w:val="22"/>
        </w:rPr>
        <w:t>Specyfikacj</w:t>
      </w:r>
      <w:r>
        <w:rPr>
          <w:sz w:val="22"/>
        </w:rPr>
        <w:t>ą</w:t>
      </w:r>
      <w:r w:rsidRPr="0097776D">
        <w:rPr>
          <w:sz w:val="22"/>
        </w:rPr>
        <w:t xml:space="preserve"> Warunków Zamówienia</w:t>
      </w:r>
      <w:r>
        <w:rPr>
          <w:color w:val="000000"/>
        </w:rPr>
        <w:t>;</w:t>
      </w:r>
    </w:p>
    <w:p w14:paraId="6ED9E718" w14:textId="77777777" w:rsidR="001E0FA7" w:rsidRPr="002143BF" w:rsidRDefault="00BC4F99" w:rsidP="002143BF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388375FC" w14:textId="77777777" w:rsidR="001E0FA7" w:rsidRDefault="001E0FA7" w:rsidP="001E0FA7">
      <w:pPr>
        <w:spacing w:after="120"/>
        <w:ind w:left="641"/>
        <w:contextualSpacing/>
        <w:jc w:val="both"/>
        <w:rPr>
          <w:sz w:val="22"/>
        </w:rPr>
      </w:pPr>
    </w:p>
    <w:p w14:paraId="26521E8A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00C9508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76A4D6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4275364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3B6CBF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6BAA14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9D32F8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D01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FC43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8FF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563C67E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F8A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327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1AB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66B9E3A" w14:textId="729B3EFE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</w:t>
      </w:r>
      <w:r w:rsidR="00BA0841">
        <w:rPr>
          <w:sz w:val="22"/>
        </w:rPr>
        <w:t>.</w:t>
      </w:r>
      <w:r w:rsidRPr="0097776D">
        <w:rPr>
          <w:sz w:val="22"/>
        </w:rPr>
        <w:t>..... miesięcy licząc od daty odbioru końcowego</w:t>
      </w:r>
      <w:r w:rsidR="007F4B93">
        <w:rPr>
          <w:sz w:val="22"/>
        </w:rPr>
        <w:t xml:space="preserve"> (z przedziału  </w:t>
      </w:r>
      <w:r w:rsidR="00BA0841">
        <w:rPr>
          <w:sz w:val="22"/>
        </w:rPr>
        <w:t>24</w:t>
      </w:r>
      <w:r w:rsidR="007F4B93">
        <w:rPr>
          <w:sz w:val="22"/>
        </w:rPr>
        <w:t xml:space="preserve">– </w:t>
      </w:r>
      <w:r w:rsidR="00BA0841">
        <w:rPr>
          <w:sz w:val="22"/>
        </w:rPr>
        <w:t>36</w:t>
      </w:r>
      <w:r w:rsidR="007F4B93">
        <w:rPr>
          <w:sz w:val="22"/>
        </w:rPr>
        <w:t xml:space="preserve"> miesięcy)</w:t>
      </w:r>
      <w:r w:rsidRPr="0097776D">
        <w:rPr>
          <w:sz w:val="22"/>
        </w:rPr>
        <w:t>;</w:t>
      </w:r>
    </w:p>
    <w:p w14:paraId="49A1FA93" w14:textId="65DC90B0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</w:t>
      </w:r>
      <w:r w:rsidR="00BE2D62">
        <w:rPr>
          <w:sz w:val="22"/>
        </w:rPr>
        <w:t xml:space="preserve">, a przed zawarciem umowy wniesieniem zabezpieczenia należytego wykonania </w:t>
      </w:r>
      <w:r w:rsidR="001B7224">
        <w:rPr>
          <w:sz w:val="22"/>
        </w:rPr>
        <w:t>umowy</w:t>
      </w:r>
      <w:r w:rsidR="00BE2D62">
        <w:rPr>
          <w:sz w:val="22"/>
        </w:rPr>
        <w:t>;</w:t>
      </w:r>
    </w:p>
    <w:p w14:paraId="6616BBA2" w14:textId="77777777" w:rsidR="007C2D3A" w:rsidRDefault="00FF57EE" w:rsidP="007C2D3A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112914B7" w14:textId="77777777" w:rsidR="007C2D3A" w:rsidRPr="007C2D3A" w:rsidRDefault="007C2D3A" w:rsidP="007C2D3A">
      <w:pPr>
        <w:pStyle w:val="Akapitzlist"/>
        <w:spacing w:before="120" w:after="120" w:line="276" w:lineRule="auto"/>
        <w:ind w:left="641"/>
        <w:jc w:val="both"/>
        <w:rPr>
          <w:sz w:val="10"/>
          <w:szCs w:val="10"/>
        </w:rPr>
      </w:pPr>
    </w:p>
    <w:p w14:paraId="700C624E" w14:textId="0A458AA2" w:rsidR="007C2D3A" w:rsidRPr="00FC7860" w:rsidRDefault="00BB0A69" w:rsidP="007C2D3A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b/>
          <w:sz w:val="22"/>
          <w:szCs w:val="22"/>
        </w:rPr>
      </w:pPr>
      <w:r w:rsidRPr="00BB0A69">
        <w:rPr>
          <w:b/>
          <w:iCs/>
          <w:color w:val="000000"/>
          <w:sz w:val="22"/>
          <w:szCs w:val="22"/>
          <w:lang w:eastAsia="x-none"/>
        </w:rPr>
        <w:t>W CELU POTWIERDZENIA</w:t>
      </w:r>
      <w:r w:rsidR="007C2D3A" w:rsidRPr="00FC7860">
        <w:rPr>
          <w:bCs/>
          <w:iCs/>
          <w:color w:val="000000"/>
          <w:sz w:val="22"/>
          <w:szCs w:val="22"/>
          <w:lang w:eastAsia="x-none"/>
        </w:rPr>
        <w:t xml:space="preserve"> spełnienia warunków udziału w postępowaniu</w:t>
      </w:r>
      <w:r w:rsidR="004B71BF" w:rsidRPr="00FC7860">
        <w:rPr>
          <w:bCs/>
          <w:iCs/>
          <w:color w:val="000000"/>
          <w:sz w:val="22"/>
          <w:szCs w:val="22"/>
          <w:lang w:eastAsia="x-none"/>
        </w:rPr>
        <w:t xml:space="preserve"> </w:t>
      </w:r>
      <w:r w:rsidR="007C2D3A" w:rsidRPr="00FC7860">
        <w:rPr>
          <w:bCs/>
          <w:iCs/>
          <w:color w:val="000000"/>
          <w:sz w:val="22"/>
          <w:szCs w:val="22"/>
          <w:lang w:eastAsia="x-none"/>
        </w:rPr>
        <w:t>polega</w:t>
      </w:r>
      <w:r w:rsidR="004B71BF" w:rsidRPr="00FC7860">
        <w:rPr>
          <w:bCs/>
          <w:iCs/>
          <w:color w:val="000000"/>
          <w:sz w:val="22"/>
          <w:szCs w:val="22"/>
          <w:lang w:eastAsia="x-none"/>
        </w:rPr>
        <w:t xml:space="preserve">my </w:t>
      </w:r>
      <w:r w:rsidR="007C2D3A" w:rsidRPr="00FC7860">
        <w:rPr>
          <w:bCs/>
          <w:iCs/>
          <w:color w:val="000000"/>
          <w:sz w:val="22"/>
          <w:szCs w:val="22"/>
          <w:lang w:eastAsia="x-none"/>
        </w:rPr>
        <w:t>na zdolnościach technicznych lub zawodowych lub sytuacji finansowej lub ekonomicznej podmiotów trzecich, na zasadach określonych w art. 118–123 ustawy Pzp</w:t>
      </w:r>
      <w:r w:rsidR="004B71BF" w:rsidRPr="00FC7860">
        <w:rPr>
          <w:bCs/>
          <w:iCs/>
          <w:color w:val="000000"/>
          <w:sz w:val="22"/>
          <w:szCs w:val="22"/>
          <w:lang w:eastAsia="x-none"/>
        </w:rPr>
        <w:t>:</w:t>
      </w:r>
    </w:p>
    <w:p w14:paraId="26244286" w14:textId="77777777" w:rsidR="004B71BF" w:rsidRPr="007C2D3A" w:rsidRDefault="004B71BF" w:rsidP="004B71BF">
      <w:pPr>
        <w:pStyle w:val="Akapitzlist"/>
        <w:spacing w:before="240" w:after="120" w:line="276" w:lineRule="auto"/>
        <w:ind w:left="284"/>
        <w:jc w:val="both"/>
        <w:rPr>
          <w:b/>
          <w:sz w:val="22"/>
          <w:szCs w:val="22"/>
        </w:rPr>
      </w:pPr>
      <w:r>
        <w:rPr>
          <w:bCs/>
          <w:iCs/>
          <w:color w:val="00000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818CFA4" w14:textId="77777777" w:rsidR="007C2D3A" w:rsidRPr="007C2D3A" w:rsidRDefault="007C2D3A" w:rsidP="007C2D3A">
      <w:pPr>
        <w:pStyle w:val="Akapitzlist"/>
        <w:spacing w:before="240" w:after="120" w:line="276" w:lineRule="auto"/>
        <w:ind w:left="284"/>
        <w:jc w:val="both"/>
        <w:rPr>
          <w:b/>
          <w:sz w:val="10"/>
          <w:szCs w:val="10"/>
        </w:rPr>
      </w:pPr>
    </w:p>
    <w:p w14:paraId="4AE2B2ED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75F6FA99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="00087CD8">
        <w:rPr>
          <w:bCs/>
          <w:sz w:val="22"/>
          <w:szCs w:val="22"/>
        </w:rPr>
        <w:t xml:space="preserve"> 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1EF8AAE2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4C057C6" w14:textId="59A7AB6B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</w:t>
      </w:r>
      <w:r w:rsidR="00087CD8">
        <w:rPr>
          <w:bCs/>
          <w:sz w:val="22"/>
          <w:szCs w:val="22"/>
        </w:rPr>
        <w:t xml:space="preserve"> </w:t>
      </w:r>
      <w:r w:rsidRPr="00CE3AE6">
        <w:rPr>
          <w:bCs/>
          <w:sz w:val="22"/>
          <w:szCs w:val="22"/>
        </w:rPr>
        <w:t>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p w14:paraId="10680EE7" w14:textId="77777777" w:rsidR="001B7224" w:rsidRDefault="001B7224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79C0A7DA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F41F3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5D99F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E808D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A8333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5B3BD41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A3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F24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893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499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482E493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2C9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FD4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F41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0C4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2BCC6BC" w14:textId="77777777" w:rsidR="002143BF" w:rsidRPr="002143BF" w:rsidRDefault="007D475B" w:rsidP="002143BF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0F20F3C4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7E345508" w14:textId="2AC287BE" w:rsidR="00FC7860" w:rsidRPr="00FC7860" w:rsidRDefault="00BB0A69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BB0A69">
        <w:rPr>
          <w:b/>
          <w:bCs/>
          <w:sz w:val="22"/>
          <w:szCs w:val="22"/>
        </w:rPr>
        <w:t>NASTĘPUJACE INFORMACJE</w:t>
      </w:r>
      <w:r>
        <w:t xml:space="preserve"> </w:t>
      </w:r>
      <w:r w:rsidR="00FC7860" w:rsidRPr="006C6646">
        <w:t>zawarte w naszej ofercie stanowią tajemnicę przedsiębiorstwa</w:t>
      </w:r>
      <w:r w:rsidR="00FC7860" w:rsidRPr="00FC7860">
        <w:rPr>
          <w:sz w:val="22"/>
          <w:szCs w:val="22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AF01E7" w14:textId="77777777" w:rsidR="00FC7860" w:rsidRPr="00FC7860" w:rsidRDefault="00FC7860" w:rsidP="00FC7860">
      <w:pPr>
        <w:pStyle w:val="Akapitzlist"/>
        <w:rPr>
          <w:sz w:val="22"/>
          <w:szCs w:val="22"/>
        </w:rPr>
      </w:pPr>
    </w:p>
    <w:p w14:paraId="2CE8C745" w14:textId="77777777" w:rsidR="00FC7860" w:rsidRPr="00FC7860" w:rsidRDefault="00FC7860" w:rsidP="00FC7860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  <w:r w:rsidRPr="00FC7860">
        <w:rPr>
          <w:sz w:val="22"/>
          <w:szCs w:val="22"/>
        </w:rPr>
        <w:t>Uzasadnienie zastrzeżenia ww. informacji jako tajemnicy przedsiębiorstwa zostało załączone do naszej oferty.</w:t>
      </w:r>
    </w:p>
    <w:p w14:paraId="79317F6D" w14:textId="77777777" w:rsidR="00FC7860" w:rsidRDefault="00FC7860" w:rsidP="00FC7860">
      <w:pPr>
        <w:pStyle w:val="Akapitzlist"/>
        <w:rPr>
          <w:b/>
          <w:sz w:val="22"/>
          <w:szCs w:val="22"/>
        </w:rPr>
      </w:pPr>
    </w:p>
    <w:p w14:paraId="7AF25EDF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6145"/>
      </w:tblGrid>
      <w:tr w:rsidR="00AE2ACB" w:rsidRPr="00AE2ACB" w14:paraId="5165A335" w14:textId="77777777" w:rsidTr="00DC336F">
        <w:tc>
          <w:tcPr>
            <w:tcW w:w="2551" w:type="dxa"/>
            <w:shd w:val="clear" w:color="auto" w:fill="auto"/>
            <w:vAlign w:val="center"/>
          </w:tcPr>
          <w:p w14:paraId="3F2E8EF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82F809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323C919" w14:textId="77777777" w:rsidTr="00DC336F">
        <w:tc>
          <w:tcPr>
            <w:tcW w:w="2551" w:type="dxa"/>
            <w:shd w:val="clear" w:color="auto" w:fill="auto"/>
            <w:vAlign w:val="center"/>
          </w:tcPr>
          <w:p w14:paraId="43330D7B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89910B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0A263F02" w14:textId="77777777" w:rsidTr="00DC336F">
        <w:tc>
          <w:tcPr>
            <w:tcW w:w="2551" w:type="dxa"/>
            <w:shd w:val="clear" w:color="auto" w:fill="auto"/>
            <w:vAlign w:val="center"/>
          </w:tcPr>
          <w:p w14:paraId="4EE6A4E4" w14:textId="46F93564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  <w:r w:rsidR="00FA54FC">
              <w:rPr>
                <w:rFonts w:eastAsia="Calibri"/>
                <w:sz w:val="22"/>
                <w:szCs w:val="22"/>
              </w:rPr>
              <w:t>/Fax</w:t>
            </w:r>
          </w:p>
        </w:tc>
        <w:tc>
          <w:tcPr>
            <w:tcW w:w="6269" w:type="dxa"/>
            <w:shd w:val="clear" w:color="auto" w:fill="auto"/>
          </w:tcPr>
          <w:p w14:paraId="01508C6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61D02F9" w14:textId="77777777" w:rsidTr="00DC336F">
        <w:tc>
          <w:tcPr>
            <w:tcW w:w="2551" w:type="dxa"/>
            <w:shd w:val="clear" w:color="auto" w:fill="auto"/>
            <w:vAlign w:val="center"/>
          </w:tcPr>
          <w:p w14:paraId="784BD41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013793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3207F0CF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75AE13AE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3235FC4A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5C1C62F2" w14:textId="77777777" w:rsidR="00C170CB" w:rsidRDefault="00C170C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480CC35E" w14:textId="77777777" w:rsidR="00C170CB" w:rsidRDefault="00C170C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2CAFC4BE" w14:textId="77777777" w:rsidR="00C170CB" w:rsidRDefault="00C170C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6E1B6D76" w14:textId="77777777" w:rsidR="00C170CB" w:rsidRDefault="00C170CB" w:rsidP="00C170CB">
      <w:pPr>
        <w:pStyle w:val="Akapitzlist"/>
        <w:spacing w:before="240" w:line="276" w:lineRule="auto"/>
        <w:ind w:left="0"/>
        <w:jc w:val="both"/>
        <w:rPr>
          <w:b/>
          <w:sz w:val="22"/>
          <w:szCs w:val="22"/>
        </w:rPr>
      </w:pPr>
    </w:p>
    <w:p w14:paraId="2D4329CD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4A7608A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242F310D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41798BE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3853" w14:textId="77777777" w:rsidR="00B27D22" w:rsidRDefault="00B27D22" w:rsidP="00FF57EE">
      <w:r>
        <w:separator/>
      </w:r>
    </w:p>
  </w:endnote>
  <w:endnote w:type="continuationSeparator" w:id="0">
    <w:p w14:paraId="46753CEF" w14:textId="77777777" w:rsidR="00B27D22" w:rsidRDefault="00B27D2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9B0E5" w14:textId="77777777" w:rsidR="00B27D22" w:rsidRDefault="00B27D22" w:rsidP="00FF57EE">
      <w:r>
        <w:separator/>
      </w:r>
    </w:p>
  </w:footnote>
  <w:footnote w:type="continuationSeparator" w:id="0">
    <w:p w14:paraId="13BADD01" w14:textId="77777777" w:rsidR="00B27D22" w:rsidRDefault="00B27D22" w:rsidP="00FF57EE">
      <w:r>
        <w:continuationSeparator/>
      </w:r>
    </w:p>
  </w:footnote>
  <w:footnote w:id="1">
    <w:p w14:paraId="5B53711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B25E056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71C1570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B6F4D7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7FCB28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74594053" w14:textId="77777777" w:rsidR="007D475B" w:rsidRDefault="007D47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AE2ACB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7CDC" w14:textId="77777777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865547">
      <w:rPr>
        <w:sz w:val="20"/>
        <w:szCs w:val="20"/>
      </w:rPr>
      <w:t>: SA.270.9.2021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69"/>
    <w:rsid w:val="00003591"/>
    <w:rsid w:val="0005531D"/>
    <w:rsid w:val="00087CD8"/>
    <w:rsid w:val="001063D3"/>
    <w:rsid w:val="001A0C5A"/>
    <w:rsid w:val="001B7224"/>
    <w:rsid w:val="001C7D84"/>
    <w:rsid w:val="001E0FA7"/>
    <w:rsid w:val="001E55B6"/>
    <w:rsid w:val="002143BF"/>
    <w:rsid w:val="002214DB"/>
    <w:rsid w:val="00267D1F"/>
    <w:rsid w:val="002E612D"/>
    <w:rsid w:val="0034486F"/>
    <w:rsid w:val="003B769C"/>
    <w:rsid w:val="003D493F"/>
    <w:rsid w:val="00461601"/>
    <w:rsid w:val="004B71BF"/>
    <w:rsid w:val="004D5A42"/>
    <w:rsid w:val="004F7739"/>
    <w:rsid w:val="00525EFF"/>
    <w:rsid w:val="00566EAF"/>
    <w:rsid w:val="005844F6"/>
    <w:rsid w:val="00593816"/>
    <w:rsid w:val="005B0620"/>
    <w:rsid w:val="005B0FA2"/>
    <w:rsid w:val="005E4650"/>
    <w:rsid w:val="005F6F5F"/>
    <w:rsid w:val="006B63D6"/>
    <w:rsid w:val="006C641D"/>
    <w:rsid w:val="006D09E0"/>
    <w:rsid w:val="00702E29"/>
    <w:rsid w:val="00716576"/>
    <w:rsid w:val="00775A8E"/>
    <w:rsid w:val="00793CC9"/>
    <w:rsid w:val="007C2D3A"/>
    <w:rsid w:val="007D475B"/>
    <w:rsid w:val="007E331F"/>
    <w:rsid w:val="007F3E87"/>
    <w:rsid w:val="007F4B93"/>
    <w:rsid w:val="00865547"/>
    <w:rsid w:val="008E2F15"/>
    <w:rsid w:val="009312B4"/>
    <w:rsid w:val="00974EF0"/>
    <w:rsid w:val="0097776D"/>
    <w:rsid w:val="00983D1D"/>
    <w:rsid w:val="009D75A8"/>
    <w:rsid w:val="00A50E18"/>
    <w:rsid w:val="00A918F7"/>
    <w:rsid w:val="00AA39D6"/>
    <w:rsid w:val="00AE2ACB"/>
    <w:rsid w:val="00AF4AC3"/>
    <w:rsid w:val="00B27D22"/>
    <w:rsid w:val="00B47637"/>
    <w:rsid w:val="00B9086B"/>
    <w:rsid w:val="00BA0841"/>
    <w:rsid w:val="00BB0A69"/>
    <w:rsid w:val="00BC4F99"/>
    <w:rsid w:val="00BC6B19"/>
    <w:rsid w:val="00BE2D62"/>
    <w:rsid w:val="00BF5B57"/>
    <w:rsid w:val="00C170CB"/>
    <w:rsid w:val="00C22F7D"/>
    <w:rsid w:val="00CE3AE6"/>
    <w:rsid w:val="00D43A68"/>
    <w:rsid w:val="00D554C7"/>
    <w:rsid w:val="00DC336F"/>
    <w:rsid w:val="00E1735C"/>
    <w:rsid w:val="00F02B6C"/>
    <w:rsid w:val="00F134D5"/>
    <w:rsid w:val="00F206AD"/>
    <w:rsid w:val="00F31EAC"/>
    <w:rsid w:val="00F32F4B"/>
    <w:rsid w:val="00F531ED"/>
    <w:rsid w:val="00FA54FC"/>
    <w:rsid w:val="00FC7860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A3F69"/>
  <w15:chartTrackingRefBased/>
  <w15:docId w15:val="{A50941BA-B382-4A86-8B1A-C78B69A5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ukasz.kujawski\2021\Przetargi\Droga%20zapowiednik\2021\Przygotowanie%20post&#281;powania\Za&#322;&#261;cznik%20nr%201%20-%20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1 - Formularz oferty</Template>
  <TotalTime>8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Kujawski - Nadleśnictwo Starogard</dc:creator>
  <cp:keywords/>
  <dc:description/>
  <cp:lastModifiedBy>Łukasz Kujawski - Nadleśnictwo Starogard</cp:lastModifiedBy>
  <cp:revision>9</cp:revision>
  <dcterms:created xsi:type="dcterms:W3CDTF">2021-07-07T09:20:00Z</dcterms:created>
  <dcterms:modified xsi:type="dcterms:W3CDTF">2021-07-09T07:12:00Z</dcterms:modified>
</cp:coreProperties>
</file>